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07" w:rsidRPr="00FC6707" w:rsidRDefault="00FC6707" w:rsidP="00354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FC6707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FC6707">
        <w:rPr>
          <w:rFonts w:ascii="Times New Roman" w:hAnsi="Times New Roman"/>
          <w:b/>
          <w:sz w:val="24"/>
          <w:szCs w:val="24"/>
        </w:rPr>
        <w:t>әһәр</w:t>
      </w:r>
      <w:proofErr w:type="spellEnd"/>
      <w:r w:rsidRPr="00FC670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6707">
        <w:rPr>
          <w:rFonts w:ascii="Times New Roman" w:hAnsi="Times New Roman"/>
          <w:b/>
          <w:sz w:val="24"/>
          <w:szCs w:val="24"/>
        </w:rPr>
        <w:t>күләмендә</w:t>
      </w:r>
      <w:proofErr w:type="spellEnd"/>
      <w:r w:rsidRPr="00FC6707">
        <w:rPr>
          <w:rFonts w:ascii="Times New Roman" w:hAnsi="Times New Roman"/>
          <w:b/>
          <w:sz w:val="24"/>
          <w:szCs w:val="24"/>
        </w:rPr>
        <w:t xml:space="preserve"> </w:t>
      </w:r>
    </w:p>
    <w:p w:rsidR="00FC6707" w:rsidRPr="00FC6707" w:rsidRDefault="00766888" w:rsidP="00354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химия </w:t>
      </w:r>
      <w:r w:rsidR="00BD639A">
        <w:rPr>
          <w:rFonts w:ascii="Times New Roman" w:hAnsi="Times New Roman"/>
          <w:b/>
          <w:sz w:val="24"/>
          <w:szCs w:val="24"/>
        </w:rPr>
        <w:t>ф</w:t>
      </w:r>
      <w:r w:rsidR="00BD639A">
        <w:rPr>
          <w:rFonts w:ascii="Times New Roman" w:hAnsi="Times New Roman"/>
          <w:b/>
          <w:sz w:val="24"/>
          <w:szCs w:val="24"/>
          <w:lang w:val="tt-RU"/>
        </w:rPr>
        <w:t>ә</w:t>
      </w:r>
      <w:proofErr w:type="spellStart"/>
      <w:r w:rsidR="00FC6707" w:rsidRPr="00FC6707">
        <w:rPr>
          <w:rFonts w:ascii="Times New Roman" w:hAnsi="Times New Roman"/>
          <w:b/>
          <w:sz w:val="24"/>
          <w:szCs w:val="24"/>
        </w:rPr>
        <w:t>неннән</w:t>
      </w:r>
      <w:proofErr w:type="spellEnd"/>
      <w:r w:rsidR="00FC6707" w:rsidRPr="00FC670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C6707" w:rsidRPr="00FC6707">
        <w:rPr>
          <w:rFonts w:ascii="Times New Roman" w:hAnsi="Times New Roman"/>
          <w:b/>
          <w:sz w:val="24"/>
          <w:szCs w:val="24"/>
        </w:rPr>
        <w:t>үткәрелә</w:t>
      </w:r>
      <w:proofErr w:type="spellEnd"/>
      <w:r w:rsidR="00FC6707" w:rsidRPr="00FC670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C6707" w:rsidRPr="00FC6707">
        <w:rPr>
          <w:rFonts w:ascii="Times New Roman" w:hAnsi="Times New Roman"/>
          <w:b/>
          <w:sz w:val="24"/>
          <w:szCs w:val="24"/>
        </w:rPr>
        <w:t>торган</w:t>
      </w:r>
      <w:proofErr w:type="spellEnd"/>
      <w:r w:rsidR="00FC6707" w:rsidRPr="00FC6707">
        <w:rPr>
          <w:rFonts w:ascii="Times New Roman" w:hAnsi="Times New Roman"/>
          <w:b/>
          <w:sz w:val="24"/>
          <w:szCs w:val="24"/>
        </w:rPr>
        <w:t xml:space="preserve"> </w:t>
      </w:r>
    </w:p>
    <w:p w:rsidR="00FC6707" w:rsidRPr="00FC6707" w:rsidRDefault="00FC6707" w:rsidP="00354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C6707">
        <w:rPr>
          <w:rFonts w:ascii="Times New Roman" w:hAnsi="Times New Roman"/>
          <w:b/>
          <w:sz w:val="24"/>
          <w:szCs w:val="24"/>
        </w:rPr>
        <w:t xml:space="preserve">олимпиада </w:t>
      </w:r>
      <w:proofErr w:type="spellStart"/>
      <w:r w:rsidRPr="00FC6707">
        <w:rPr>
          <w:rFonts w:ascii="Times New Roman" w:hAnsi="Times New Roman"/>
          <w:b/>
          <w:sz w:val="24"/>
          <w:szCs w:val="24"/>
        </w:rPr>
        <w:t>сораулары</w:t>
      </w:r>
      <w:proofErr w:type="spellEnd"/>
    </w:p>
    <w:p w:rsidR="00FC6707" w:rsidRPr="00FC6707" w:rsidRDefault="00FC6707" w:rsidP="003546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C6707">
        <w:rPr>
          <w:rFonts w:ascii="Times New Roman" w:hAnsi="Times New Roman"/>
          <w:b/>
          <w:sz w:val="24"/>
          <w:szCs w:val="24"/>
        </w:rPr>
        <w:t>2017-</w:t>
      </w:r>
      <w:r w:rsidR="00FF41D6">
        <w:rPr>
          <w:rFonts w:ascii="Times New Roman" w:hAnsi="Times New Roman"/>
          <w:b/>
          <w:sz w:val="24"/>
          <w:szCs w:val="24"/>
        </w:rPr>
        <w:t>20</w:t>
      </w:r>
      <w:bookmarkStart w:id="0" w:name="_GoBack"/>
      <w:bookmarkEnd w:id="0"/>
      <w:r w:rsidRPr="00FC6707">
        <w:rPr>
          <w:rFonts w:ascii="Times New Roman" w:hAnsi="Times New Roman"/>
          <w:b/>
          <w:sz w:val="24"/>
          <w:szCs w:val="24"/>
        </w:rPr>
        <w:t xml:space="preserve">18 </w:t>
      </w:r>
      <w:proofErr w:type="spellStart"/>
      <w:r w:rsidRPr="00FC6707">
        <w:rPr>
          <w:rFonts w:ascii="Times New Roman" w:hAnsi="Times New Roman"/>
          <w:b/>
          <w:sz w:val="24"/>
          <w:szCs w:val="24"/>
        </w:rPr>
        <w:t>уку</w:t>
      </w:r>
      <w:proofErr w:type="spellEnd"/>
      <w:r w:rsidRPr="00FC670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6707">
        <w:rPr>
          <w:rFonts w:ascii="Times New Roman" w:hAnsi="Times New Roman"/>
          <w:b/>
          <w:sz w:val="24"/>
          <w:szCs w:val="24"/>
        </w:rPr>
        <w:t>елы</w:t>
      </w:r>
      <w:proofErr w:type="spellEnd"/>
    </w:p>
    <w:p w:rsidR="00FC6707" w:rsidRPr="00FC6707" w:rsidRDefault="00FC6707" w:rsidP="00354622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C6707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нче сыйныф</w:t>
      </w:r>
      <w:r w:rsidRPr="00FC6707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515F65" w:rsidRPr="00FC6707" w:rsidRDefault="00515F65" w:rsidP="00354622">
      <w:pPr>
        <w:spacing w:after="0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FC6707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EB36B6" w:rsidRPr="00FC6707">
        <w:rPr>
          <w:rFonts w:ascii="Times New Roman" w:hAnsi="Times New Roman"/>
          <w:b/>
          <w:sz w:val="24"/>
          <w:szCs w:val="24"/>
          <w:lang w:val="tt-RU"/>
        </w:rPr>
        <w:t xml:space="preserve"> 180 мин., максималь балл – 100</w:t>
      </w:r>
    </w:p>
    <w:p w:rsidR="00D63CCA" w:rsidRPr="00FC6707" w:rsidRDefault="00D63CCA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515F65" w:rsidRPr="00FC6707" w:rsidRDefault="00515F65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 xml:space="preserve">1 нче бирем. </w:t>
      </w:r>
      <w:r w:rsidRPr="00FC6707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2D548B" w:rsidRPr="00FC6707" w:rsidRDefault="002D548B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ab/>
      </w:r>
      <w:r w:rsidR="0030164E" w:rsidRPr="00FC6707">
        <w:rPr>
          <w:rFonts w:ascii="Times New Roman" w:hAnsi="Times New Roman"/>
          <w:sz w:val="28"/>
          <w:szCs w:val="28"/>
          <w:lang w:val="tt-RU"/>
        </w:rPr>
        <w:t xml:space="preserve">Түбәндәге әверелешләргә туры килүче реакция тигезләмәләрен языгыз: </w:t>
      </w:r>
      <w:r w:rsidRPr="00FC670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C6169" w:rsidRPr="00FC6707" w:rsidRDefault="0030164E" w:rsidP="003546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</w:rPr>
        <w:object w:dxaOrig="5115" w:dyaOrig="3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65.75pt" o:ole="" fillcolor="window">
            <v:imagedata r:id="rId8" o:title=""/>
          </v:shape>
          <o:OLEObject Type="Embed" ProgID="ISISServer" ShapeID="_x0000_i1025" DrawAspect="Content" ObjectID="_1579939220" r:id="rId9"/>
        </w:object>
      </w:r>
    </w:p>
    <w:p w:rsidR="00515F65" w:rsidRPr="00FC6707" w:rsidRDefault="00515F65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 xml:space="preserve">2 нче бирем. </w:t>
      </w:r>
      <w:r w:rsidRPr="00FC6707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515F65" w:rsidRPr="00FC6707" w:rsidRDefault="00B73B37" w:rsidP="00354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>Бер Х реагентын гына кулланып водород бромиды, натрий фториды, калий гидроксиды, алюминий хлориды, натрий фосфаты, калий сульфидының сулы эремәләрен ничек итеп танып белергә була? Х реагентын билгеләгез. Кирәкле реакция тигезләмәләрен языгыз, аларның сыйфат билгеләрен күрсәтегез.</w:t>
      </w:r>
    </w:p>
    <w:p w:rsidR="00B73B37" w:rsidRPr="00FC6707" w:rsidRDefault="00B73B37" w:rsidP="00354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15F65" w:rsidRPr="00FC6707" w:rsidRDefault="00515F65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 xml:space="preserve">3 нче бирем. </w:t>
      </w:r>
      <w:r w:rsidRPr="00FC6707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EF3FF8" w:rsidRPr="00FC6707" w:rsidRDefault="00D461EB" w:rsidP="0035462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>Катышмалар кергән 10 т пиритны яндырганда 3500 м</w:t>
      </w:r>
      <w:r w:rsidRPr="00FC6707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Pr="00FC6707">
        <w:rPr>
          <w:rFonts w:ascii="Times New Roman" w:hAnsi="Times New Roman"/>
          <w:sz w:val="28"/>
          <w:szCs w:val="28"/>
          <w:lang w:val="tt-RU"/>
        </w:rPr>
        <w:t xml:space="preserve"> (н.ш. ларда) SO</w:t>
      </w:r>
      <w:r w:rsidRPr="00FC6707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FC6707">
        <w:rPr>
          <w:rFonts w:ascii="Times New Roman" w:hAnsi="Times New Roman"/>
          <w:sz w:val="28"/>
          <w:szCs w:val="28"/>
          <w:lang w:val="tt-RU"/>
        </w:rPr>
        <w:t xml:space="preserve"> табылган. Пиритның пычрану дәрәҗәсен исәпләгез.</w:t>
      </w:r>
    </w:p>
    <w:p w:rsidR="00EF3FF8" w:rsidRPr="00FC6707" w:rsidRDefault="00EF3FF8" w:rsidP="0035462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1B2" w:rsidRPr="00FC6707" w:rsidRDefault="00CD01B2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 xml:space="preserve">4 нче бирем. </w:t>
      </w:r>
      <w:r w:rsidRPr="00FC6707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635FFA" w:rsidRPr="00FC6707" w:rsidRDefault="008C22EA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ab/>
      </w:r>
      <w:r w:rsidRPr="00FC6707">
        <w:rPr>
          <w:rFonts w:ascii="Times New Roman" w:hAnsi="Times New Roman"/>
          <w:sz w:val="28"/>
          <w:szCs w:val="28"/>
          <w:lang w:val="tt-RU"/>
        </w:rPr>
        <w:t>Атом номерлары 15, 16, 20 булган элементлар</w:t>
      </w:r>
      <w:r w:rsidR="00300E21" w:rsidRPr="00FC6707">
        <w:rPr>
          <w:rFonts w:ascii="Times New Roman" w:hAnsi="Times New Roman"/>
          <w:sz w:val="28"/>
          <w:szCs w:val="28"/>
          <w:lang w:val="tt-RU"/>
        </w:rPr>
        <w:t xml:space="preserve"> берәр нык су (дым) сеңдерүчән кушылма барлыкка китерәләр.</w:t>
      </w:r>
      <w:r w:rsidR="004D3DA9" w:rsidRPr="00FC6707">
        <w:rPr>
          <w:rFonts w:ascii="Times New Roman" w:hAnsi="Times New Roman"/>
          <w:sz w:val="28"/>
          <w:szCs w:val="28"/>
          <w:lang w:val="tt-RU"/>
        </w:rPr>
        <w:t xml:space="preserve"> Бу кушылмаларны киптерүче матдә буларак кулланалар. </w:t>
      </w:r>
    </w:p>
    <w:p w:rsidR="004D3DA9" w:rsidRPr="00FC6707" w:rsidRDefault="004D3DA9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ab/>
        <w:t>1. Элементларны һәм аларның кушылмаларын атагыз.</w:t>
      </w:r>
    </w:p>
    <w:p w:rsidR="004D3DA9" w:rsidRPr="00FC6707" w:rsidRDefault="004D3DA9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ab/>
        <w:t>2. Бу элементлар табигатьтә нинди халәттә очрыйлар</w:t>
      </w:r>
      <w:r w:rsidR="00A268E0" w:rsidRPr="00FC6707">
        <w:rPr>
          <w:rFonts w:ascii="Times New Roman" w:hAnsi="Times New Roman"/>
          <w:sz w:val="28"/>
          <w:szCs w:val="28"/>
          <w:lang w:val="tt-RU"/>
        </w:rPr>
        <w:t>?</w:t>
      </w:r>
    </w:p>
    <w:p w:rsidR="004D3DA9" w:rsidRPr="00FC6707" w:rsidRDefault="004D3DA9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ab/>
        <w:t>3. Мәсьәләнең шартында искә алынган киптерүче матдәләрне</w:t>
      </w:r>
      <w:r w:rsidR="00A268E0" w:rsidRPr="00FC6707">
        <w:rPr>
          <w:rFonts w:ascii="Times New Roman" w:hAnsi="Times New Roman"/>
          <w:sz w:val="28"/>
          <w:szCs w:val="28"/>
          <w:lang w:val="tt-RU"/>
        </w:rPr>
        <w:t xml:space="preserve"> сәнәгатьтә</w:t>
      </w:r>
      <w:r w:rsidRPr="00FC6707">
        <w:rPr>
          <w:rFonts w:ascii="Times New Roman" w:hAnsi="Times New Roman"/>
          <w:sz w:val="28"/>
          <w:szCs w:val="28"/>
          <w:lang w:val="tt-RU"/>
        </w:rPr>
        <w:t xml:space="preserve"> нинди табигый кушылмалардан </w:t>
      </w:r>
      <w:r w:rsidR="00A268E0" w:rsidRPr="00FC6707">
        <w:rPr>
          <w:rFonts w:ascii="Times New Roman" w:hAnsi="Times New Roman"/>
          <w:sz w:val="28"/>
          <w:szCs w:val="28"/>
          <w:lang w:val="tt-RU"/>
        </w:rPr>
        <w:t>һәм нинди ысул белән табалар?</w:t>
      </w:r>
    </w:p>
    <w:p w:rsidR="00A268E0" w:rsidRPr="00FC6707" w:rsidRDefault="00A268E0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35FFA" w:rsidRPr="00FC6707" w:rsidRDefault="00635FFA" w:rsidP="0035462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C6707">
        <w:rPr>
          <w:rFonts w:ascii="Times New Roman" w:hAnsi="Times New Roman"/>
          <w:b/>
          <w:sz w:val="28"/>
          <w:szCs w:val="28"/>
          <w:lang w:val="tt-RU"/>
        </w:rPr>
        <w:t xml:space="preserve">5 нче бирем. </w:t>
      </w:r>
      <w:r w:rsidRPr="00FC6707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912F8A" w:rsidRPr="00FC6707" w:rsidRDefault="00912F8A" w:rsidP="00354622">
      <w:pPr>
        <w:tabs>
          <w:tab w:val="left" w:pos="468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C6707">
        <w:rPr>
          <w:rFonts w:ascii="Times New Roman" w:hAnsi="Times New Roman"/>
          <w:sz w:val="28"/>
          <w:szCs w:val="28"/>
          <w:lang w:val="tt-RU"/>
        </w:rPr>
        <w:t>Гадәти пыяла составына 13 % натрий оксиды, 11,7 % кальций оксиды һәм 75,3 % кремнийның икеле оксиды керә. Пыяланың формуласын табыгыз һәм аны оксидлар комбинациясе ярдәмендә күрсәтегез.</w:t>
      </w:r>
    </w:p>
    <w:sectPr w:rsidR="00912F8A" w:rsidRPr="00FC6707" w:rsidSect="00354622">
      <w:footerReference w:type="default" r:id="rId10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F4" w:rsidRDefault="00F962F4" w:rsidP="00515F65">
      <w:pPr>
        <w:spacing w:after="0" w:line="240" w:lineRule="auto"/>
      </w:pPr>
      <w:r>
        <w:separator/>
      </w:r>
    </w:p>
  </w:endnote>
  <w:endnote w:type="continuationSeparator" w:id="0">
    <w:p w:rsidR="00F962F4" w:rsidRDefault="00F962F4" w:rsidP="0051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537763"/>
      <w:docPartObj>
        <w:docPartGallery w:val="Page Numbers (Bottom of Page)"/>
        <w:docPartUnique/>
      </w:docPartObj>
    </w:sdtPr>
    <w:sdtEndPr/>
    <w:sdtContent>
      <w:p w:rsidR="00515F65" w:rsidRDefault="00515F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1D6">
          <w:rPr>
            <w:noProof/>
          </w:rPr>
          <w:t>1</w:t>
        </w:r>
        <w:r>
          <w:fldChar w:fldCharType="end"/>
        </w:r>
      </w:p>
    </w:sdtContent>
  </w:sdt>
  <w:p w:rsidR="00515F65" w:rsidRDefault="00515F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F4" w:rsidRDefault="00F962F4" w:rsidP="00515F65">
      <w:pPr>
        <w:spacing w:after="0" w:line="240" w:lineRule="auto"/>
      </w:pPr>
      <w:r>
        <w:separator/>
      </w:r>
    </w:p>
  </w:footnote>
  <w:footnote w:type="continuationSeparator" w:id="0">
    <w:p w:rsidR="00F962F4" w:rsidRDefault="00F962F4" w:rsidP="00515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1324F5"/>
    <w:rsid w:val="0014258B"/>
    <w:rsid w:val="001B3C19"/>
    <w:rsid w:val="001D388E"/>
    <w:rsid w:val="00221F22"/>
    <w:rsid w:val="002474D7"/>
    <w:rsid w:val="0029193E"/>
    <w:rsid w:val="002A29F9"/>
    <w:rsid w:val="002B5D97"/>
    <w:rsid w:val="002D548B"/>
    <w:rsid w:val="00300E21"/>
    <w:rsid w:val="0030164E"/>
    <w:rsid w:val="00354622"/>
    <w:rsid w:val="00380ADC"/>
    <w:rsid w:val="0046078E"/>
    <w:rsid w:val="004C6169"/>
    <w:rsid w:val="004D3DA9"/>
    <w:rsid w:val="005075F3"/>
    <w:rsid w:val="00515F65"/>
    <w:rsid w:val="0052709D"/>
    <w:rsid w:val="00575669"/>
    <w:rsid w:val="00635FFA"/>
    <w:rsid w:val="006A4F3E"/>
    <w:rsid w:val="006F5596"/>
    <w:rsid w:val="00766888"/>
    <w:rsid w:val="007756E5"/>
    <w:rsid w:val="0084641C"/>
    <w:rsid w:val="008C22EA"/>
    <w:rsid w:val="00912F8A"/>
    <w:rsid w:val="00977A55"/>
    <w:rsid w:val="00A04D0C"/>
    <w:rsid w:val="00A268E0"/>
    <w:rsid w:val="00AD018E"/>
    <w:rsid w:val="00AF5728"/>
    <w:rsid w:val="00B42FBE"/>
    <w:rsid w:val="00B73B37"/>
    <w:rsid w:val="00B920D3"/>
    <w:rsid w:val="00B9685E"/>
    <w:rsid w:val="00BD639A"/>
    <w:rsid w:val="00BE4C87"/>
    <w:rsid w:val="00C2622C"/>
    <w:rsid w:val="00C411F8"/>
    <w:rsid w:val="00CD01B2"/>
    <w:rsid w:val="00D036E7"/>
    <w:rsid w:val="00D461EB"/>
    <w:rsid w:val="00D63CCA"/>
    <w:rsid w:val="00EA300D"/>
    <w:rsid w:val="00EB36B6"/>
    <w:rsid w:val="00EF3FF8"/>
    <w:rsid w:val="00F1271E"/>
    <w:rsid w:val="00F642B3"/>
    <w:rsid w:val="00F962F4"/>
    <w:rsid w:val="00FC6707"/>
    <w:rsid w:val="00FE578A"/>
    <w:rsid w:val="00FF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5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F6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5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F65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515F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5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F6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5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F65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515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7</cp:revision>
  <dcterms:created xsi:type="dcterms:W3CDTF">2018-02-12T08:02:00Z</dcterms:created>
  <dcterms:modified xsi:type="dcterms:W3CDTF">2018-02-12T08:14:00Z</dcterms:modified>
</cp:coreProperties>
</file>